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681" w:rsidRDefault="008D2681" w:rsidP="00751AF1">
      <w:pP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Name</w:t>
      </w:r>
    </w:p>
    <w:p w:rsidR="008D2681" w:rsidRDefault="008D2681" w:rsidP="00751AF1">
      <w:pP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Tutor</w:t>
      </w:r>
    </w:p>
    <w:p w:rsidR="008D2681" w:rsidRDefault="008D2681" w:rsidP="00751AF1">
      <w:pP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Course name</w:t>
      </w:r>
    </w:p>
    <w:p w:rsidR="008D2681" w:rsidRDefault="008D2681" w:rsidP="00751AF1">
      <w:pPr>
        <w:spacing w:after="160" w:line="480" w:lineRule="auto"/>
        <w:contextualSpacing w:val="0"/>
        <w:rPr>
          <w:rFonts w:ascii="Times New Roman" w:hAnsi="Times New Roman" w:cs="Times New Roman"/>
          <w:sz w:val="24"/>
          <w:szCs w:val="24"/>
        </w:rPr>
      </w:pPr>
      <w:r>
        <w:rPr>
          <w:rFonts w:ascii="Times New Roman" w:hAnsi="Times New Roman" w:cs="Times New Roman"/>
          <w:sz w:val="24"/>
          <w:szCs w:val="24"/>
        </w:rPr>
        <w:t xml:space="preserve">Date </w:t>
      </w:r>
    </w:p>
    <w:p w:rsidR="0048194A" w:rsidRPr="00751AF1" w:rsidRDefault="00751AF1"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In medieval England travelling courts known as “assizes” roamed the countryside settling disputes. The judges in these courts had to make decisions without the benefit of a written code of laws. The decisions they would reach in these cases would become legal “precedents”, and would influence future legal decisions. In this exercise you are going to give your own rulings on a few cases. For each case you are expected to write the following:</w:t>
      </w:r>
    </w:p>
    <w:p w:rsidR="0048194A" w:rsidRPr="00751AF1" w:rsidRDefault="00751AF1"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1)  </w:t>
      </w:r>
      <w:r w:rsidRPr="00751AF1">
        <w:rPr>
          <w:rFonts w:ascii="Times New Roman" w:hAnsi="Times New Roman" w:cs="Times New Roman"/>
          <w:sz w:val="24"/>
          <w:szCs w:val="24"/>
        </w:rPr>
        <w:tab/>
        <w:t>Who is guilty of what in this case? Why? (K/U)</w:t>
      </w:r>
    </w:p>
    <w:p w:rsidR="0048194A" w:rsidRPr="00751AF1" w:rsidRDefault="00751AF1"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2)  </w:t>
      </w:r>
      <w:r w:rsidRPr="00751AF1">
        <w:rPr>
          <w:rFonts w:ascii="Times New Roman" w:hAnsi="Times New Roman" w:cs="Times New Roman"/>
          <w:sz w:val="24"/>
          <w:szCs w:val="24"/>
        </w:rPr>
        <w:tab/>
        <w:t>What factors would consider when reaching your decision? What would your decision making process entail? (App)</w:t>
      </w:r>
    </w:p>
    <w:p w:rsidR="0048194A" w:rsidRPr="00751AF1" w:rsidRDefault="00751AF1"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3)  </w:t>
      </w:r>
      <w:r w:rsidRPr="00751AF1">
        <w:rPr>
          <w:rFonts w:ascii="Times New Roman" w:hAnsi="Times New Roman" w:cs="Times New Roman"/>
          <w:sz w:val="24"/>
          <w:szCs w:val="24"/>
        </w:rPr>
        <w:tab/>
        <w:t>What punishments/settlement would you prescribe? Why? (T/I)</w:t>
      </w:r>
    </w:p>
    <w:p w:rsidR="0048194A" w:rsidRPr="00751AF1" w:rsidRDefault="00751AF1"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Write your answers in a Word document and submit your finished assignment.</w:t>
      </w:r>
    </w:p>
    <w:p w:rsidR="0048194A" w:rsidRPr="00751AF1" w:rsidRDefault="00751AF1"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Cases:</w:t>
      </w:r>
    </w:p>
    <w:p w:rsidR="0048194A" w:rsidRPr="00751AF1" w:rsidRDefault="00751AF1" w:rsidP="00751AF1">
      <w:pPr>
        <w:pStyle w:val="ListParagraph"/>
        <w:numPr>
          <w:ilvl w:val="0"/>
          <w:numId w:val="1"/>
        </w:numPr>
        <w:spacing w:after="160" w:line="480" w:lineRule="auto"/>
        <w:ind w:left="90"/>
        <w:contextualSpacing w:val="0"/>
        <w:rPr>
          <w:rFonts w:ascii="Times New Roman" w:hAnsi="Times New Roman" w:cs="Times New Roman"/>
          <w:sz w:val="24"/>
          <w:szCs w:val="24"/>
        </w:rPr>
      </w:pPr>
      <w:r w:rsidRPr="00751AF1">
        <w:rPr>
          <w:rFonts w:ascii="Times New Roman" w:hAnsi="Times New Roman" w:cs="Times New Roman"/>
          <w:b/>
          <w:sz w:val="24"/>
          <w:szCs w:val="24"/>
        </w:rPr>
        <w:t>Two men made a plan to murder a local farmer and steal his livestock. Before they could carry out this plan the farmer was alerted by one of the men’s wives, and decided to act first. The farmer rounded up a gang of his friends and they roughed up the two men, and forcibly kept them in his barn for a number of weeks.   Now that the assize has made it to the village both the farmer and the two men have come to you seeking justice</w:t>
      </w:r>
      <w:r w:rsidRPr="00751AF1">
        <w:rPr>
          <w:rFonts w:ascii="Times New Roman" w:hAnsi="Times New Roman" w:cs="Times New Roman"/>
          <w:sz w:val="24"/>
          <w:szCs w:val="24"/>
        </w:rPr>
        <w:t>.</w:t>
      </w:r>
    </w:p>
    <w:p w:rsidR="000D47F0" w:rsidRPr="00751AF1" w:rsidRDefault="004D34B7" w:rsidP="00751AF1">
      <w:pPr>
        <w:pStyle w:val="ListParagraph"/>
        <w:spacing w:after="160" w:line="480" w:lineRule="auto"/>
        <w:ind w:left="90"/>
        <w:contextualSpacing w:val="0"/>
        <w:rPr>
          <w:rFonts w:ascii="Times New Roman" w:hAnsi="Times New Roman" w:cs="Times New Roman"/>
          <w:b/>
          <w:sz w:val="24"/>
          <w:szCs w:val="24"/>
        </w:rPr>
      </w:pPr>
      <w:r w:rsidRPr="00751AF1">
        <w:rPr>
          <w:rFonts w:ascii="Times New Roman" w:hAnsi="Times New Roman" w:cs="Times New Roman"/>
          <w:b/>
          <w:sz w:val="24"/>
          <w:szCs w:val="24"/>
        </w:rPr>
        <w:lastRenderedPageBreak/>
        <w:t xml:space="preserve">Who is </w:t>
      </w:r>
      <w:r w:rsidR="000E0846" w:rsidRPr="00751AF1">
        <w:rPr>
          <w:rFonts w:ascii="Times New Roman" w:hAnsi="Times New Roman" w:cs="Times New Roman"/>
          <w:b/>
          <w:sz w:val="24"/>
          <w:szCs w:val="24"/>
        </w:rPr>
        <w:t>guilty</w:t>
      </w:r>
      <w:r w:rsidRPr="00751AF1">
        <w:rPr>
          <w:rFonts w:ascii="Times New Roman" w:hAnsi="Times New Roman" w:cs="Times New Roman"/>
          <w:b/>
          <w:sz w:val="24"/>
          <w:szCs w:val="24"/>
        </w:rPr>
        <w:t xml:space="preserve"> and why?</w:t>
      </w:r>
    </w:p>
    <w:p w:rsidR="006D09A8" w:rsidRPr="00751AF1" w:rsidRDefault="006D09A8" w:rsidP="00751AF1">
      <w:pPr>
        <w:spacing w:after="160" w:line="480" w:lineRule="auto"/>
        <w:ind w:left="90"/>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farmer is guilty of unjust imprisonment of the two men. </w:t>
      </w:r>
      <w:r w:rsidR="004D34B7" w:rsidRPr="00751AF1">
        <w:rPr>
          <w:rFonts w:ascii="Times New Roman" w:hAnsi="Times New Roman" w:cs="Times New Roman"/>
          <w:sz w:val="24"/>
          <w:szCs w:val="24"/>
        </w:rPr>
        <w:t xml:space="preserve">This is because, the farmer is said to have roughed up the men and forcibly keep them in his barn for a number of weeks. </w:t>
      </w:r>
    </w:p>
    <w:p w:rsidR="004D34B7" w:rsidRPr="00751AF1" w:rsidRDefault="004D34B7" w:rsidP="00751AF1">
      <w:pPr>
        <w:spacing w:after="160" w:line="480" w:lineRule="auto"/>
        <w:ind w:left="90"/>
        <w:contextualSpacing w:val="0"/>
        <w:rPr>
          <w:rFonts w:ascii="Times New Roman" w:hAnsi="Times New Roman" w:cs="Times New Roman"/>
          <w:b/>
          <w:sz w:val="24"/>
          <w:szCs w:val="24"/>
        </w:rPr>
      </w:pPr>
      <w:r w:rsidRPr="00751AF1">
        <w:rPr>
          <w:rFonts w:ascii="Times New Roman" w:hAnsi="Times New Roman" w:cs="Times New Roman"/>
          <w:b/>
          <w:sz w:val="24"/>
          <w:szCs w:val="24"/>
        </w:rPr>
        <w:t>Factors considered in reaching the decision and the elements that</w:t>
      </w:r>
      <w:r w:rsidR="00AB2A72" w:rsidRPr="00751AF1">
        <w:rPr>
          <w:rFonts w:ascii="Times New Roman" w:hAnsi="Times New Roman" w:cs="Times New Roman"/>
          <w:b/>
          <w:sz w:val="24"/>
          <w:szCs w:val="24"/>
        </w:rPr>
        <w:t xml:space="preserve"> entail</w:t>
      </w:r>
      <w:r w:rsidRPr="00751AF1">
        <w:rPr>
          <w:rFonts w:ascii="Times New Roman" w:hAnsi="Times New Roman" w:cs="Times New Roman"/>
          <w:b/>
          <w:sz w:val="24"/>
          <w:szCs w:val="24"/>
        </w:rPr>
        <w:t xml:space="preserve"> the decision making </w:t>
      </w:r>
      <w:r w:rsidR="000E0846" w:rsidRPr="00751AF1">
        <w:rPr>
          <w:rFonts w:ascii="Times New Roman" w:hAnsi="Times New Roman" w:cs="Times New Roman"/>
          <w:b/>
          <w:sz w:val="24"/>
          <w:szCs w:val="24"/>
        </w:rPr>
        <w:t>process</w:t>
      </w:r>
      <w:r w:rsidRPr="00751AF1">
        <w:rPr>
          <w:rFonts w:ascii="Times New Roman" w:hAnsi="Times New Roman" w:cs="Times New Roman"/>
          <w:b/>
          <w:sz w:val="24"/>
          <w:szCs w:val="24"/>
        </w:rPr>
        <w:t>.</w:t>
      </w:r>
    </w:p>
    <w:p w:rsidR="004D34B7" w:rsidRPr="00751AF1" w:rsidRDefault="004D34B7"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In law, a crime is said to have been committed when two elements are proved. The two elements </w:t>
      </w:r>
      <w:bookmarkStart w:id="0" w:name="_GoBack"/>
      <w:bookmarkEnd w:id="0"/>
      <w:r w:rsidRPr="00751AF1">
        <w:rPr>
          <w:rFonts w:ascii="Times New Roman" w:hAnsi="Times New Roman" w:cs="Times New Roman"/>
          <w:sz w:val="24"/>
          <w:szCs w:val="24"/>
        </w:rPr>
        <w:t xml:space="preserve">include, the </w:t>
      </w:r>
      <w:r w:rsidR="00DF6AF2" w:rsidRPr="00751AF1">
        <w:rPr>
          <w:rFonts w:ascii="Times New Roman" w:hAnsi="Times New Roman" w:cs="Times New Roman"/>
          <w:sz w:val="24"/>
          <w:szCs w:val="24"/>
        </w:rPr>
        <w:t>intention of committing the crime (</w:t>
      </w:r>
      <w:proofErr w:type="spellStart"/>
      <w:r w:rsidR="00DF6AF2" w:rsidRPr="00751AF1">
        <w:rPr>
          <w:rFonts w:ascii="Times New Roman" w:hAnsi="Times New Roman" w:cs="Times New Roman"/>
          <w:i/>
          <w:sz w:val="24"/>
          <w:szCs w:val="24"/>
        </w:rPr>
        <w:t>mens</w:t>
      </w:r>
      <w:proofErr w:type="spellEnd"/>
      <w:r w:rsidR="00DF6AF2" w:rsidRPr="00751AF1">
        <w:rPr>
          <w:rFonts w:ascii="Times New Roman" w:hAnsi="Times New Roman" w:cs="Times New Roman"/>
          <w:i/>
          <w:sz w:val="24"/>
          <w:szCs w:val="24"/>
        </w:rPr>
        <w:t xml:space="preserve"> </w:t>
      </w:r>
      <w:proofErr w:type="spellStart"/>
      <w:r w:rsidR="00DF6AF2" w:rsidRPr="00751AF1">
        <w:rPr>
          <w:rFonts w:ascii="Times New Roman" w:hAnsi="Times New Roman" w:cs="Times New Roman"/>
          <w:i/>
          <w:sz w:val="24"/>
          <w:szCs w:val="24"/>
        </w:rPr>
        <w:t>rea</w:t>
      </w:r>
      <w:proofErr w:type="spellEnd"/>
      <w:r w:rsidR="00DF6AF2" w:rsidRPr="00751AF1">
        <w:rPr>
          <w:rFonts w:ascii="Times New Roman" w:hAnsi="Times New Roman" w:cs="Times New Roman"/>
          <w:sz w:val="24"/>
          <w:szCs w:val="24"/>
        </w:rPr>
        <w:t>) and the actual act of commission (</w:t>
      </w:r>
      <w:proofErr w:type="spellStart"/>
      <w:r w:rsidR="00DF6AF2" w:rsidRPr="00751AF1">
        <w:rPr>
          <w:rFonts w:ascii="Times New Roman" w:hAnsi="Times New Roman" w:cs="Times New Roman"/>
          <w:i/>
          <w:sz w:val="24"/>
          <w:szCs w:val="24"/>
        </w:rPr>
        <w:t>Actus</w:t>
      </w:r>
      <w:proofErr w:type="spellEnd"/>
      <w:r w:rsidR="00DF6AF2" w:rsidRPr="00751AF1">
        <w:rPr>
          <w:rFonts w:ascii="Times New Roman" w:hAnsi="Times New Roman" w:cs="Times New Roman"/>
          <w:i/>
          <w:sz w:val="24"/>
          <w:szCs w:val="24"/>
        </w:rPr>
        <w:t xml:space="preserve"> </w:t>
      </w:r>
      <w:proofErr w:type="spellStart"/>
      <w:proofErr w:type="gramStart"/>
      <w:r w:rsidR="00DF6AF2" w:rsidRPr="00751AF1">
        <w:rPr>
          <w:rFonts w:ascii="Times New Roman" w:hAnsi="Times New Roman" w:cs="Times New Roman"/>
          <w:i/>
          <w:sz w:val="24"/>
          <w:szCs w:val="24"/>
        </w:rPr>
        <w:t>re</w:t>
      </w:r>
      <w:r w:rsidR="00751AF1" w:rsidRPr="00751AF1">
        <w:rPr>
          <w:rFonts w:ascii="Times New Roman" w:hAnsi="Times New Roman" w:cs="Times New Roman"/>
          <w:i/>
          <w:sz w:val="24"/>
          <w:szCs w:val="24"/>
        </w:rPr>
        <w:t>u</w:t>
      </w:r>
      <w:r w:rsidR="00DF6AF2" w:rsidRPr="00751AF1">
        <w:rPr>
          <w:rFonts w:ascii="Times New Roman" w:hAnsi="Times New Roman" w:cs="Times New Roman"/>
          <w:i/>
          <w:sz w:val="24"/>
          <w:szCs w:val="24"/>
        </w:rPr>
        <w:t>s</w:t>
      </w:r>
      <w:proofErr w:type="spellEnd"/>
      <w:proofErr w:type="gramEnd"/>
      <w:r w:rsidR="00DF6AF2" w:rsidRPr="00751AF1">
        <w:rPr>
          <w:rFonts w:ascii="Times New Roman" w:hAnsi="Times New Roman" w:cs="Times New Roman"/>
          <w:sz w:val="24"/>
          <w:szCs w:val="24"/>
        </w:rPr>
        <w:t>). These elements are present in the farmer’s actions. The intention is illustrated by the farmer’s decision to round up a gang of his friends against the two men upon being informed that the said two men were planning to harm him.</w:t>
      </w:r>
      <w:r w:rsidR="000E0846" w:rsidRPr="00751AF1">
        <w:rPr>
          <w:rFonts w:ascii="Times New Roman" w:hAnsi="Times New Roman" w:cs="Times New Roman"/>
          <w:sz w:val="24"/>
          <w:szCs w:val="24"/>
        </w:rPr>
        <w:t xml:space="preserve"> </w:t>
      </w:r>
      <w:proofErr w:type="spellStart"/>
      <w:r w:rsidR="000E0846" w:rsidRPr="00751AF1">
        <w:rPr>
          <w:rFonts w:ascii="Times New Roman" w:hAnsi="Times New Roman" w:cs="Times New Roman"/>
          <w:i/>
          <w:sz w:val="24"/>
          <w:szCs w:val="24"/>
        </w:rPr>
        <w:t>Actus</w:t>
      </w:r>
      <w:proofErr w:type="spellEnd"/>
      <w:r w:rsidR="000E0846" w:rsidRPr="00751AF1">
        <w:rPr>
          <w:rFonts w:ascii="Times New Roman" w:hAnsi="Times New Roman" w:cs="Times New Roman"/>
          <w:i/>
          <w:sz w:val="24"/>
          <w:szCs w:val="24"/>
        </w:rPr>
        <w:t xml:space="preserve"> </w:t>
      </w:r>
      <w:proofErr w:type="spellStart"/>
      <w:proofErr w:type="gramStart"/>
      <w:r w:rsidR="000E0846" w:rsidRPr="00751AF1">
        <w:rPr>
          <w:rFonts w:ascii="Times New Roman" w:hAnsi="Times New Roman" w:cs="Times New Roman"/>
          <w:i/>
          <w:sz w:val="24"/>
          <w:szCs w:val="24"/>
        </w:rPr>
        <w:t>reus</w:t>
      </w:r>
      <w:proofErr w:type="spellEnd"/>
      <w:proofErr w:type="gramEnd"/>
      <w:r w:rsidR="000E0846" w:rsidRPr="00751AF1">
        <w:rPr>
          <w:rFonts w:ascii="Times New Roman" w:hAnsi="Times New Roman" w:cs="Times New Roman"/>
          <w:sz w:val="24"/>
          <w:szCs w:val="24"/>
        </w:rPr>
        <w:t xml:space="preserve"> is the actual roughing up of the two men and forcible keeping them in the farmer’s barn for several weeks.</w:t>
      </w:r>
      <w:r w:rsidR="004212C6" w:rsidRPr="00751AF1">
        <w:rPr>
          <w:rFonts w:ascii="Times New Roman" w:hAnsi="Times New Roman" w:cs="Times New Roman"/>
          <w:sz w:val="24"/>
          <w:szCs w:val="24"/>
        </w:rPr>
        <w:t xml:space="preserve"> </w:t>
      </w:r>
      <w:r w:rsidR="00DF6AF2" w:rsidRPr="00751AF1">
        <w:rPr>
          <w:rFonts w:ascii="Times New Roman" w:hAnsi="Times New Roman" w:cs="Times New Roman"/>
          <w:sz w:val="24"/>
          <w:szCs w:val="24"/>
        </w:rPr>
        <w:t xml:space="preserve"> </w:t>
      </w:r>
      <w:r w:rsidR="004212C6" w:rsidRPr="00751AF1">
        <w:rPr>
          <w:rFonts w:ascii="Times New Roman" w:hAnsi="Times New Roman" w:cs="Times New Roman"/>
          <w:sz w:val="24"/>
          <w:szCs w:val="24"/>
        </w:rPr>
        <w:t xml:space="preserve">As much as any normal person would have acted in </w:t>
      </w:r>
      <w:r w:rsidR="008D7EF0" w:rsidRPr="00751AF1">
        <w:rPr>
          <w:rFonts w:ascii="Times New Roman" w:hAnsi="Times New Roman" w:cs="Times New Roman"/>
          <w:sz w:val="24"/>
          <w:szCs w:val="24"/>
        </w:rPr>
        <w:t>defense</w:t>
      </w:r>
      <w:r w:rsidR="004212C6" w:rsidRPr="00751AF1">
        <w:rPr>
          <w:rFonts w:ascii="Times New Roman" w:hAnsi="Times New Roman" w:cs="Times New Roman"/>
          <w:sz w:val="24"/>
          <w:szCs w:val="24"/>
        </w:rPr>
        <w:t xml:space="preserve"> upon a tip off of the nature the farmer received, the action of the informed should be in accordance to law. For instance, if the farmer would have reported to the police as regards to the alleged intentions of the two men, the police would have lawfully </w:t>
      </w:r>
      <w:r w:rsidR="0091064F" w:rsidRPr="00751AF1">
        <w:rPr>
          <w:rFonts w:ascii="Times New Roman" w:hAnsi="Times New Roman" w:cs="Times New Roman"/>
          <w:sz w:val="24"/>
          <w:szCs w:val="24"/>
        </w:rPr>
        <w:t>deterred</w:t>
      </w:r>
      <w:r w:rsidR="004212C6" w:rsidRPr="00751AF1">
        <w:rPr>
          <w:rFonts w:ascii="Times New Roman" w:hAnsi="Times New Roman" w:cs="Times New Roman"/>
          <w:sz w:val="24"/>
          <w:szCs w:val="24"/>
        </w:rPr>
        <w:t xml:space="preserve"> the two men from acting. </w:t>
      </w:r>
      <w:r w:rsidR="000169E8" w:rsidRPr="00751AF1">
        <w:rPr>
          <w:rFonts w:ascii="Times New Roman" w:hAnsi="Times New Roman" w:cs="Times New Roman"/>
          <w:sz w:val="24"/>
          <w:szCs w:val="24"/>
        </w:rPr>
        <w:t>There is no</w:t>
      </w:r>
      <w:r w:rsidR="0091064F" w:rsidRPr="00751AF1">
        <w:rPr>
          <w:rFonts w:ascii="Times New Roman" w:hAnsi="Times New Roman" w:cs="Times New Roman"/>
          <w:sz w:val="24"/>
          <w:szCs w:val="24"/>
        </w:rPr>
        <w:t xml:space="preserve"> evidence to prove that the two men actually planned to commit the alleged crime. Moreover, it is one of the wives to the two men that reported the planned allegation and such reported does not stand. This is because the relationship between a wife and a husband can potentially influence testimony. In this case, we cannot rely on the wives testimony. </w:t>
      </w:r>
    </w:p>
    <w:p w:rsidR="00DF7677" w:rsidRDefault="00DF7677" w:rsidP="00751AF1">
      <w:pPr>
        <w:spacing w:after="160" w:line="480" w:lineRule="auto"/>
        <w:contextualSpacing w:val="0"/>
        <w:rPr>
          <w:rFonts w:ascii="Times New Roman" w:hAnsi="Times New Roman" w:cs="Times New Roman"/>
          <w:b/>
          <w:sz w:val="24"/>
          <w:szCs w:val="24"/>
        </w:rPr>
      </w:pPr>
    </w:p>
    <w:p w:rsidR="00DF7677" w:rsidRDefault="00DF7677" w:rsidP="00751AF1">
      <w:pPr>
        <w:spacing w:after="160" w:line="480" w:lineRule="auto"/>
        <w:contextualSpacing w:val="0"/>
        <w:rPr>
          <w:rFonts w:ascii="Times New Roman" w:hAnsi="Times New Roman" w:cs="Times New Roman"/>
          <w:b/>
          <w:sz w:val="24"/>
          <w:szCs w:val="24"/>
        </w:rPr>
      </w:pPr>
    </w:p>
    <w:p w:rsidR="00DF7677" w:rsidRDefault="00DF7677" w:rsidP="00751AF1">
      <w:pPr>
        <w:spacing w:after="160" w:line="480" w:lineRule="auto"/>
        <w:contextualSpacing w:val="0"/>
        <w:rPr>
          <w:rFonts w:ascii="Times New Roman" w:hAnsi="Times New Roman" w:cs="Times New Roman"/>
          <w:b/>
          <w:sz w:val="24"/>
          <w:szCs w:val="24"/>
        </w:rPr>
      </w:pPr>
    </w:p>
    <w:p w:rsidR="006E008C" w:rsidRPr="00751AF1" w:rsidRDefault="006E008C" w:rsidP="00751AF1">
      <w:pPr>
        <w:spacing w:after="160" w:line="480" w:lineRule="auto"/>
        <w:contextualSpacing w:val="0"/>
        <w:rPr>
          <w:rFonts w:ascii="Times New Roman" w:hAnsi="Times New Roman" w:cs="Times New Roman"/>
          <w:b/>
          <w:sz w:val="24"/>
          <w:szCs w:val="24"/>
        </w:rPr>
      </w:pPr>
      <w:proofErr w:type="gramStart"/>
      <w:r w:rsidRPr="00751AF1">
        <w:rPr>
          <w:rFonts w:ascii="Times New Roman" w:hAnsi="Times New Roman" w:cs="Times New Roman"/>
          <w:b/>
          <w:sz w:val="24"/>
          <w:szCs w:val="24"/>
        </w:rPr>
        <w:lastRenderedPageBreak/>
        <w:t>Prescribed punishment/settlement and the reasoning behind it.</w:t>
      </w:r>
      <w:proofErr w:type="gramEnd"/>
    </w:p>
    <w:p w:rsidR="006E008C" w:rsidRPr="00751AF1" w:rsidRDefault="006E008C"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farmer would be fined $ 1000. This is premised on the fact that it expected that the farmer would have reacted to receiving such a horrible message. </w:t>
      </w:r>
      <w:r w:rsidR="00493BCD" w:rsidRPr="00751AF1">
        <w:rPr>
          <w:rFonts w:ascii="Times New Roman" w:hAnsi="Times New Roman" w:cs="Times New Roman"/>
          <w:sz w:val="24"/>
          <w:szCs w:val="24"/>
        </w:rPr>
        <w:t>H</w:t>
      </w:r>
      <w:r w:rsidRPr="00751AF1">
        <w:rPr>
          <w:rFonts w:ascii="Times New Roman" w:hAnsi="Times New Roman" w:cs="Times New Roman"/>
          <w:sz w:val="24"/>
          <w:szCs w:val="24"/>
        </w:rPr>
        <w:t>owe</w:t>
      </w:r>
      <w:r w:rsidR="00493BCD" w:rsidRPr="00751AF1">
        <w:rPr>
          <w:rFonts w:ascii="Times New Roman" w:hAnsi="Times New Roman" w:cs="Times New Roman"/>
          <w:sz w:val="24"/>
          <w:szCs w:val="24"/>
        </w:rPr>
        <w:t>ver, the punishment is enough to remind the farmer to act lawfully when he finds himself in a similar circumstance in future.</w:t>
      </w:r>
    </w:p>
    <w:p w:rsidR="0048194A" w:rsidRPr="00751AF1" w:rsidRDefault="00751AF1" w:rsidP="00751AF1">
      <w:pPr>
        <w:pStyle w:val="ListParagraph"/>
        <w:numPr>
          <w:ilvl w:val="0"/>
          <w:numId w:val="1"/>
        </w:numPr>
        <w:spacing w:after="160" w:line="480" w:lineRule="auto"/>
        <w:ind w:left="0"/>
        <w:contextualSpacing w:val="0"/>
        <w:rPr>
          <w:rFonts w:ascii="Times New Roman" w:hAnsi="Times New Roman" w:cs="Times New Roman"/>
          <w:b/>
          <w:sz w:val="24"/>
          <w:szCs w:val="24"/>
        </w:rPr>
      </w:pPr>
      <w:r w:rsidRPr="00751AF1">
        <w:rPr>
          <w:rFonts w:ascii="Times New Roman" w:hAnsi="Times New Roman" w:cs="Times New Roman"/>
          <w:b/>
          <w:sz w:val="24"/>
          <w:szCs w:val="24"/>
        </w:rPr>
        <w:t>A baker hires a man to work in his shop and agrees to pay him $10 an hour. After working at the shop for a few weeks the man begins taking left-over baked goods home, without the permission of the baker. When the baker finds out he is outraged, fires the man, and refuses to pay him his wages for his last two weeks of work. When the assize comes to the village the former employee comes to you seeking justice. He believes that he is entitled to his wages, but the baker argues that because the employee was “stealing” he does not have to pay him.</w:t>
      </w:r>
    </w:p>
    <w:p w:rsidR="000D47F0" w:rsidRPr="00751AF1" w:rsidRDefault="000D47F0" w:rsidP="00751AF1">
      <w:pPr>
        <w:tabs>
          <w:tab w:val="left" w:pos="360"/>
        </w:tabs>
        <w:spacing w:after="160" w:line="480" w:lineRule="auto"/>
        <w:ind w:left="360" w:hanging="360"/>
        <w:contextualSpacing w:val="0"/>
        <w:rPr>
          <w:rFonts w:ascii="Times New Roman" w:hAnsi="Times New Roman" w:cs="Times New Roman"/>
          <w:b/>
          <w:sz w:val="24"/>
          <w:szCs w:val="24"/>
        </w:rPr>
      </w:pPr>
      <w:r w:rsidRPr="00751AF1">
        <w:rPr>
          <w:rFonts w:ascii="Times New Roman" w:hAnsi="Times New Roman" w:cs="Times New Roman"/>
          <w:b/>
          <w:sz w:val="24"/>
          <w:szCs w:val="24"/>
        </w:rPr>
        <w:t>Who is guilty of what in this case? Why?</w:t>
      </w:r>
    </w:p>
    <w:p w:rsidR="00842909" w:rsidRPr="00751AF1" w:rsidRDefault="00842909"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The man is guilty of theft. Without permission of his employer, he s</w:t>
      </w:r>
      <w:r w:rsidR="00226B92" w:rsidRPr="00751AF1">
        <w:rPr>
          <w:rFonts w:ascii="Times New Roman" w:hAnsi="Times New Roman" w:cs="Times New Roman"/>
          <w:sz w:val="24"/>
          <w:szCs w:val="24"/>
        </w:rPr>
        <w:t>tarts taking left-over baked food</w:t>
      </w:r>
      <w:r w:rsidRPr="00751AF1">
        <w:rPr>
          <w:rFonts w:ascii="Times New Roman" w:hAnsi="Times New Roman" w:cs="Times New Roman"/>
          <w:sz w:val="24"/>
          <w:szCs w:val="24"/>
        </w:rPr>
        <w:t xml:space="preserve">s home after working for a few weeks. </w:t>
      </w:r>
    </w:p>
    <w:p w:rsidR="00842909" w:rsidRPr="00751AF1" w:rsidRDefault="00842909"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Factors considered in reaching the decision and the elements that entail the decision making process.</w:t>
      </w:r>
    </w:p>
    <w:p w:rsidR="00226B92" w:rsidRPr="00751AF1" w:rsidRDefault="00226B92"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From the beginning of his work, the man did </w:t>
      </w:r>
      <w:r w:rsidR="00D94C62" w:rsidRPr="00751AF1">
        <w:rPr>
          <w:rFonts w:ascii="Times New Roman" w:hAnsi="Times New Roman" w:cs="Times New Roman"/>
          <w:sz w:val="24"/>
          <w:szCs w:val="24"/>
        </w:rPr>
        <w:t>not carry home left-over baked f</w:t>
      </w:r>
      <w:r w:rsidRPr="00751AF1">
        <w:rPr>
          <w:rFonts w:ascii="Times New Roman" w:hAnsi="Times New Roman" w:cs="Times New Roman"/>
          <w:sz w:val="24"/>
          <w:szCs w:val="24"/>
        </w:rPr>
        <w:t>oods from his place of work. Theft means depriving another person of his/her property. In this case, the fact that the man did not seek permission for taking home the left-over baked foods amount to theft.</w:t>
      </w:r>
    </w:p>
    <w:p w:rsidR="00DF7677" w:rsidRDefault="00DF7677" w:rsidP="00751AF1">
      <w:pPr>
        <w:spacing w:after="160" w:line="480" w:lineRule="auto"/>
        <w:contextualSpacing w:val="0"/>
        <w:rPr>
          <w:rFonts w:ascii="Times New Roman" w:hAnsi="Times New Roman" w:cs="Times New Roman"/>
          <w:b/>
          <w:sz w:val="24"/>
          <w:szCs w:val="24"/>
        </w:rPr>
      </w:pPr>
    </w:p>
    <w:p w:rsidR="00DF7677" w:rsidRDefault="00DF7677" w:rsidP="00751AF1">
      <w:pPr>
        <w:spacing w:after="160" w:line="480" w:lineRule="auto"/>
        <w:contextualSpacing w:val="0"/>
        <w:rPr>
          <w:rFonts w:ascii="Times New Roman" w:hAnsi="Times New Roman" w:cs="Times New Roman"/>
          <w:b/>
          <w:sz w:val="24"/>
          <w:szCs w:val="24"/>
        </w:rPr>
      </w:pPr>
    </w:p>
    <w:p w:rsidR="00B1617A" w:rsidRPr="00751AF1" w:rsidRDefault="00B1617A"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lastRenderedPageBreak/>
        <w:t>Prescribed punishment/settlement and the reasoning behind it.</w:t>
      </w:r>
    </w:p>
    <w:p w:rsidR="00842909" w:rsidRPr="00751AF1" w:rsidRDefault="00B1617A"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The employee is not entitled to any payment from his employer. It is said that he who comes to equity must come with clean hands. Consequently, the employee in this case can claim payment from a job he had been stealing from.</w:t>
      </w:r>
    </w:p>
    <w:p w:rsidR="0048194A" w:rsidRPr="00751AF1" w:rsidRDefault="00751AF1" w:rsidP="00751AF1">
      <w:pPr>
        <w:spacing w:after="160" w:line="480" w:lineRule="auto"/>
        <w:ind w:hanging="720"/>
        <w:contextualSpacing w:val="0"/>
        <w:rPr>
          <w:rFonts w:ascii="Times New Roman" w:hAnsi="Times New Roman" w:cs="Times New Roman"/>
          <w:b/>
          <w:sz w:val="24"/>
          <w:szCs w:val="24"/>
        </w:rPr>
      </w:pPr>
      <w:r w:rsidRPr="00751AF1">
        <w:rPr>
          <w:rFonts w:ascii="Times New Roman" w:hAnsi="Times New Roman" w:cs="Times New Roman"/>
          <w:sz w:val="24"/>
          <w:szCs w:val="24"/>
        </w:rPr>
        <w:t>C)</w:t>
      </w:r>
      <w:r w:rsidRPr="00751AF1">
        <w:rPr>
          <w:rFonts w:ascii="Times New Roman" w:hAnsi="Times New Roman" w:cs="Times New Roman"/>
          <w:sz w:val="24"/>
          <w:szCs w:val="24"/>
        </w:rPr>
        <w:tab/>
      </w:r>
      <w:r w:rsidRPr="00751AF1">
        <w:rPr>
          <w:rFonts w:ascii="Times New Roman" w:hAnsi="Times New Roman" w:cs="Times New Roman"/>
          <w:b/>
          <w:sz w:val="24"/>
          <w:szCs w:val="24"/>
        </w:rPr>
        <w:t xml:space="preserve">A man buys a horse from another man. The man who sold the horse told the buyer that the horse was healthy. In reality the horse was quite sick and died a few days after it was sold. The buyer goes back to the man looking for a refund, but is told that he is not getting his money back. The seller tells him that “all sales are final” and the dead horse “is not his problem”. The buyer comes to you looking for justice. He believes that he should get a refund, but the seller says that the man had a chance to inspect the horse and should live with consequences of his purchase. </w:t>
      </w:r>
    </w:p>
    <w:p w:rsidR="00AB2A72" w:rsidRPr="00751AF1" w:rsidRDefault="00AB2A72"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 xml:space="preserve">Who is </w:t>
      </w:r>
      <w:r w:rsidR="00751AF1" w:rsidRPr="00751AF1">
        <w:rPr>
          <w:rFonts w:ascii="Times New Roman" w:hAnsi="Times New Roman" w:cs="Times New Roman"/>
          <w:b/>
          <w:sz w:val="24"/>
          <w:szCs w:val="24"/>
        </w:rPr>
        <w:t>guilty of what</w:t>
      </w:r>
      <w:r w:rsidRPr="00751AF1">
        <w:rPr>
          <w:rFonts w:ascii="Times New Roman" w:hAnsi="Times New Roman" w:cs="Times New Roman"/>
          <w:b/>
          <w:sz w:val="24"/>
          <w:szCs w:val="24"/>
        </w:rPr>
        <w:t xml:space="preserve"> and why</w:t>
      </w:r>
      <w:r w:rsidR="00751AF1" w:rsidRPr="00751AF1">
        <w:rPr>
          <w:rFonts w:ascii="Times New Roman" w:hAnsi="Times New Roman" w:cs="Times New Roman"/>
          <w:b/>
          <w:sz w:val="24"/>
          <w:szCs w:val="24"/>
        </w:rPr>
        <w:t>?</w:t>
      </w:r>
    </w:p>
    <w:p w:rsidR="008D7EF0" w:rsidRPr="00751AF1" w:rsidRDefault="008D7EF0"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w:t>
      </w:r>
      <w:r w:rsidR="00842909" w:rsidRPr="00751AF1">
        <w:rPr>
          <w:rFonts w:ascii="Times New Roman" w:hAnsi="Times New Roman" w:cs="Times New Roman"/>
          <w:sz w:val="24"/>
          <w:szCs w:val="24"/>
        </w:rPr>
        <w:t>he seller of the horse has breached a contract</w:t>
      </w:r>
      <w:r w:rsidRPr="00751AF1">
        <w:rPr>
          <w:rFonts w:ascii="Times New Roman" w:hAnsi="Times New Roman" w:cs="Times New Roman"/>
          <w:sz w:val="24"/>
          <w:szCs w:val="24"/>
        </w:rPr>
        <w:t xml:space="preserve">. This is because, he misrepresented the state of health of the horse as being healthy yet the horse was sick. </w:t>
      </w:r>
    </w:p>
    <w:p w:rsidR="00A8269E" w:rsidRPr="00751AF1" w:rsidRDefault="00A8269E"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b/>
          <w:sz w:val="24"/>
          <w:szCs w:val="24"/>
        </w:rPr>
        <w:t>Factors considered in reaching the decision and the elements that entail the decision making process</w:t>
      </w:r>
      <w:r w:rsidRPr="00751AF1">
        <w:rPr>
          <w:rFonts w:ascii="Times New Roman" w:hAnsi="Times New Roman" w:cs="Times New Roman"/>
          <w:sz w:val="24"/>
          <w:szCs w:val="24"/>
        </w:rPr>
        <w:t>.</w:t>
      </w:r>
    </w:p>
    <w:p w:rsidR="00330C10" w:rsidRPr="00751AF1" w:rsidRDefault="00330C10"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The buyer bought the horse believing that it was healthy. As much as the buyer has a duty of physically examining the horse to satisfy</w:t>
      </w:r>
      <w:r w:rsidR="00CE4CFD" w:rsidRPr="00751AF1">
        <w:rPr>
          <w:rFonts w:ascii="Times New Roman" w:hAnsi="Times New Roman" w:cs="Times New Roman"/>
          <w:sz w:val="24"/>
          <w:szCs w:val="24"/>
        </w:rPr>
        <w:t xml:space="preserve"> </w:t>
      </w:r>
      <w:r w:rsidRPr="00751AF1">
        <w:rPr>
          <w:rFonts w:ascii="Times New Roman" w:hAnsi="Times New Roman" w:cs="Times New Roman"/>
          <w:sz w:val="24"/>
          <w:szCs w:val="24"/>
        </w:rPr>
        <w:t>hi</w:t>
      </w:r>
      <w:r w:rsidR="00CE4CFD" w:rsidRPr="00751AF1">
        <w:rPr>
          <w:rFonts w:ascii="Times New Roman" w:hAnsi="Times New Roman" w:cs="Times New Roman"/>
          <w:sz w:val="24"/>
          <w:szCs w:val="24"/>
        </w:rPr>
        <w:t>m</w:t>
      </w:r>
      <w:r w:rsidRPr="00751AF1">
        <w:rPr>
          <w:rFonts w:ascii="Times New Roman" w:hAnsi="Times New Roman" w:cs="Times New Roman"/>
          <w:sz w:val="24"/>
          <w:szCs w:val="24"/>
        </w:rPr>
        <w:t xml:space="preserve">self that the quality </w:t>
      </w:r>
      <w:r w:rsidR="00FC7E68" w:rsidRPr="00751AF1">
        <w:rPr>
          <w:rFonts w:ascii="Times New Roman" w:hAnsi="Times New Roman" w:cs="Times New Roman"/>
          <w:sz w:val="24"/>
          <w:szCs w:val="24"/>
        </w:rPr>
        <w:t xml:space="preserve">is what he wants, it is the duty of the seller to in good faith disclose any relevant </w:t>
      </w:r>
      <w:r w:rsidR="00CE4CFD" w:rsidRPr="00751AF1">
        <w:rPr>
          <w:rFonts w:ascii="Times New Roman" w:hAnsi="Times New Roman" w:cs="Times New Roman"/>
          <w:sz w:val="24"/>
          <w:szCs w:val="24"/>
        </w:rPr>
        <w:t>information</w:t>
      </w:r>
      <w:r w:rsidR="00FC7E68" w:rsidRPr="00751AF1">
        <w:rPr>
          <w:rFonts w:ascii="Times New Roman" w:hAnsi="Times New Roman" w:cs="Times New Roman"/>
          <w:sz w:val="24"/>
          <w:szCs w:val="24"/>
        </w:rPr>
        <w:t xml:space="preserve"> regarding the horse. The seller’s assertion that the buyer should have </w:t>
      </w:r>
      <w:r w:rsidR="00CE4CFD" w:rsidRPr="00751AF1">
        <w:rPr>
          <w:rFonts w:ascii="Times New Roman" w:hAnsi="Times New Roman" w:cs="Times New Roman"/>
          <w:sz w:val="24"/>
          <w:szCs w:val="24"/>
        </w:rPr>
        <w:t>inspected</w:t>
      </w:r>
      <w:r w:rsidR="00FC7E68" w:rsidRPr="00751AF1">
        <w:rPr>
          <w:rFonts w:ascii="Times New Roman" w:hAnsi="Times New Roman" w:cs="Times New Roman"/>
          <w:sz w:val="24"/>
          <w:szCs w:val="24"/>
        </w:rPr>
        <w:t xml:space="preserve"> the horse before buying it is immaterial since the buyer is not a vet</w:t>
      </w:r>
      <w:r w:rsidR="00663562" w:rsidRPr="00751AF1">
        <w:rPr>
          <w:rFonts w:ascii="Times New Roman" w:hAnsi="Times New Roman" w:cs="Times New Roman"/>
          <w:sz w:val="24"/>
          <w:szCs w:val="24"/>
        </w:rPr>
        <w:t xml:space="preserve"> and therefore even if he did</w:t>
      </w:r>
      <w:r w:rsidR="00FC7E68" w:rsidRPr="00751AF1">
        <w:rPr>
          <w:rFonts w:ascii="Times New Roman" w:hAnsi="Times New Roman" w:cs="Times New Roman"/>
          <w:sz w:val="24"/>
          <w:szCs w:val="24"/>
        </w:rPr>
        <w:t xml:space="preserve"> there is </w:t>
      </w:r>
      <w:r w:rsidR="00CE4CFD" w:rsidRPr="00751AF1">
        <w:rPr>
          <w:rFonts w:ascii="Times New Roman" w:hAnsi="Times New Roman" w:cs="Times New Roman"/>
          <w:sz w:val="24"/>
          <w:szCs w:val="24"/>
        </w:rPr>
        <w:t>possibility</w:t>
      </w:r>
      <w:r w:rsidR="00FC7E68" w:rsidRPr="00751AF1">
        <w:rPr>
          <w:rFonts w:ascii="Times New Roman" w:hAnsi="Times New Roman" w:cs="Times New Roman"/>
          <w:sz w:val="24"/>
          <w:szCs w:val="24"/>
        </w:rPr>
        <w:t xml:space="preserve"> that he might not have </w:t>
      </w:r>
      <w:r w:rsidR="00CE4CFD" w:rsidRPr="00751AF1">
        <w:rPr>
          <w:rFonts w:ascii="Times New Roman" w:hAnsi="Times New Roman" w:cs="Times New Roman"/>
          <w:sz w:val="24"/>
          <w:szCs w:val="24"/>
        </w:rPr>
        <w:t xml:space="preserve">established the status of the horse’s health. </w:t>
      </w:r>
    </w:p>
    <w:p w:rsidR="00C87970" w:rsidRPr="00751AF1" w:rsidRDefault="00C87970"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lastRenderedPageBreak/>
        <w:t>Prescribed punishment/settlement and the reasoning behind it.</w:t>
      </w:r>
    </w:p>
    <w:p w:rsidR="00A8269E" w:rsidRPr="00751AF1" w:rsidRDefault="00AD1BAE"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seller is in breach of contract and therefore he must refund the money to the buyer. The punishment is based on the fact that it is clear that the seller defrauded the buyer by knowingly selling a sick horse to him with an assurance that the horse was healthy. </w:t>
      </w:r>
    </w:p>
    <w:p w:rsidR="0048194A" w:rsidRPr="00751AF1" w:rsidRDefault="00751AF1" w:rsidP="00751AF1">
      <w:pPr>
        <w:spacing w:after="160" w:line="480" w:lineRule="auto"/>
        <w:ind w:hanging="720"/>
        <w:contextualSpacing w:val="0"/>
        <w:rPr>
          <w:rFonts w:ascii="Times New Roman" w:hAnsi="Times New Roman" w:cs="Times New Roman"/>
          <w:b/>
          <w:sz w:val="24"/>
          <w:szCs w:val="24"/>
        </w:rPr>
      </w:pPr>
      <w:r w:rsidRPr="00751AF1">
        <w:rPr>
          <w:rFonts w:ascii="Times New Roman" w:hAnsi="Times New Roman" w:cs="Times New Roman"/>
          <w:sz w:val="24"/>
          <w:szCs w:val="24"/>
        </w:rPr>
        <w:t>D)</w:t>
      </w:r>
      <w:r w:rsidRPr="00751AF1">
        <w:rPr>
          <w:rFonts w:ascii="Times New Roman" w:hAnsi="Times New Roman" w:cs="Times New Roman"/>
          <w:sz w:val="24"/>
          <w:szCs w:val="24"/>
        </w:rPr>
        <w:tab/>
      </w:r>
      <w:r w:rsidRPr="00751AF1">
        <w:rPr>
          <w:rFonts w:ascii="Times New Roman" w:hAnsi="Times New Roman" w:cs="Times New Roman"/>
          <w:b/>
          <w:sz w:val="24"/>
          <w:szCs w:val="24"/>
        </w:rPr>
        <w:t>A man is chopping wood outside of his house. As he is chopping the head of the axe comes loose and flies off the handle. The axe-head hits his elderly neighbor as he is walking past, and he loses three of his fingers. The elderly man comes to you looking for justice. He wants his neighbor to be punished for what he did to him. The wood chopper claims that the whole thing was just a terrible accident.</w:t>
      </w:r>
    </w:p>
    <w:p w:rsidR="004A7678" w:rsidRPr="00751AF1" w:rsidRDefault="004A7678"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Who is guilty</w:t>
      </w:r>
      <w:r w:rsidR="00751AF1" w:rsidRPr="00751AF1">
        <w:rPr>
          <w:rFonts w:ascii="Times New Roman" w:hAnsi="Times New Roman" w:cs="Times New Roman"/>
          <w:b/>
          <w:sz w:val="24"/>
          <w:szCs w:val="24"/>
        </w:rPr>
        <w:t xml:space="preserve"> of what</w:t>
      </w:r>
      <w:r w:rsidRPr="00751AF1">
        <w:rPr>
          <w:rFonts w:ascii="Times New Roman" w:hAnsi="Times New Roman" w:cs="Times New Roman"/>
          <w:b/>
          <w:sz w:val="24"/>
          <w:szCs w:val="24"/>
        </w:rPr>
        <w:t xml:space="preserve"> and why?</w:t>
      </w:r>
    </w:p>
    <w:p w:rsidR="004A7678" w:rsidRPr="00751AF1" w:rsidRDefault="004A7678"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man that was chopping wood is not guilty. </w:t>
      </w:r>
      <w:r w:rsidR="00A228CF" w:rsidRPr="00751AF1">
        <w:rPr>
          <w:rFonts w:ascii="Times New Roman" w:hAnsi="Times New Roman" w:cs="Times New Roman"/>
          <w:sz w:val="24"/>
          <w:szCs w:val="24"/>
        </w:rPr>
        <w:t xml:space="preserve">He never planned to cause injury to the elderly man, neither did he intentionally harm him. </w:t>
      </w:r>
    </w:p>
    <w:p w:rsidR="00A228CF" w:rsidRPr="00751AF1" w:rsidRDefault="00A228CF"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Factors considered in reaching the decision and the elements that entail the decision making process.</w:t>
      </w:r>
    </w:p>
    <w:p w:rsidR="00A228CF" w:rsidRPr="00751AF1" w:rsidRDefault="00AC5B6E"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w:t>
      </w:r>
      <w:r w:rsidR="00A228CF" w:rsidRPr="00751AF1">
        <w:rPr>
          <w:rFonts w:ascii="Times New Roman" w:hAnsi="Times New Roman" w:cs="Times New Roman"/>
          <w:sz w:val="24"/>
          <w:szCs w:val="24"/>
        </w:rPr>
        <w:t xml:space="preserve">he harm occasioned to the elderly man does not illustrate both </w:t>
      </w:r>
      <w:proofErr w:type="spellStart"/>
      <w:r w:rsidR="00A228CF" w:rsidRPr="00751AF1">
        <w:rPr>
          <w:rFonts w:ascii="Times New Roman" w:hAnsi="Times New Roman" w:cs="Times New Roman"/>
          <w:sz w:val="24"/>
          <w:szCs w:val="24"/>
        </w:rPr>
        <w:t>mens</w:t>
      </w:r>
      <w:proofErr w:type="spellEnd"/>
      <w:r w:rsidR="00A228CF" w:rsidRPr="00751AF1">
        <w:rPr>
          <w:rFonts w:ascii="Times New Roman" w:hAnsi="Times New Roman" w:cs="Times New Roman"/>
          <w:sz w:val="24"/>
          <w:szCs w:val="24"/>
        </w:rPr>
        <w:t xml:space="preserve"> </w:t>
      </w:r>
      <w:proofErr w:type="spellStart"/>
      <w:r w:rsidR="00A228CF" w:rsidRPr="00751AF1">
        <w:rPr>
          <w:rFonts w:ascii="Times New Roman" w:hAnsi="Times New Roman" w:cs="Times New Roman"/>
          <w:sz w:val="24"/>
          <w:szCs w:val="24"/>
        </w:rPr>
        <w:t>rea</w:t>
      </w:r>
      <w:proofErr w:type="spellEnd"/>
      <w:r w:rsidR="00A228CF" w:rsidRPr="00751AF1">
        <w:rPr>
          <w:rFonts w:ascii="Times New Roman" w:hAnsi="Times New Roman" w:cs="Times New Roman"/>
          <w:sz w:val="24"/>
          <w:szCs w:val="24"/>
        </w:rPr>
        <w:t xml:space="preserve"> and </w:t>
      </w:r>
      <w:proofErr w:type="spellStart"/>
      <w:r w:rsidR="00A228CF" w:rsidRPr="00751AF1">
        <w:rPr>
          <w:rFonts w:ascii="Times New Roman" w:hAnsi="Times New Roman" w:cs="Times New Roman"/>
          <w:sz w:val="24"/>
          <w:szCs w:val="24"/>
        </w:rPr>
        <w:t>actus</w:t>
      </w:r>
      <w:proofErr w:type="spellEnd"/>
      <w:r w:rsidR="00A228CF" w:rsidRPr="00751AF1">
        <w:rPr>
          <w:rFonts w:ascii="Times New Roman" w:hAnsi="Times New Roman" w:cs="Times New Roman"/>
          <w:sz w:val="24"/>
          <w:szCs w:val="24"/>
        </w:rPr>
        <w:t xml:space="preserve"> </w:t>
      </w:r>
      <w:proofErr w:type="spellStart"/>
      <w:proofErr w:type="gramStart"/>
      <w:r w:rsidR="00A228CF" w:rsidRPr="00751AF1">
        <w:rPr>
          <w:rFonts w:ascii="Times New Roman" w:hAnsi="Times New Roman" w:cs="Times New Roman"/>
          <w:sz w:val="24"/>
          <w:szCs w:val="24"/>
        </w:rPr>
        <w:t>reus</w:t>
      </w:r>
      <w:proofErr w:type="spellEnd"/>
      <w:proofErr w:type="gramEnd"/>
      <w:r w:rsidR="00A228CF" w:rsidRPr="00751AF1">
        <w:rPr>
          <w:rFonts w:ascii="Times New Roman" w:hAnsi="Times New Roman" w:cs="Times New Roman"/>
          <w:sz w:val="24"/>
          <w:szCs w:val="24"/>
        </w:rPr>
        <w:t xml:space="preserve"> which are elements that constitute a crime. It is true that the elderly man suffers injury, however, there is no intention of causing such injury by the man chopping wood. As stated by the man, the whole act is a terrible accident since the man could not knowingly use a faulty exe to harm another person since he would be the first to be at risk. </w:t>
      </w:r>
    </w:p>
    <w:p w:rsidR="00827C18" w:rsidRPr="00751AF1" w:rsidRDefault="00827C18"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Prescribed punishment/settlement and the reasoning behind it.</w:t>
      </w:r>
    </w:p>
    <w:p w:rsidR="004A7678" w:rsidRPr="00751AF1" w:rsidRDefault="00827C18"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accused </w:t>
      </w:r>
      <w:r w:rsidR="009F7869" w:rsidRPr="00751AF1">
        <w:rPr>
          <w:rFonts w:ascii="Times New Roman" w:hAnsi="Times New Roman" w:cs="Times New Roman"/>
          <w:sz w:val="24"/>
          <w:szCs w:val="24"/>
        </w:rPr>
        <w:t xml:space="preserve">is innocent </w:t>
      </w:r>
      <w:r w:rsidR="00FE2DE9" w:rsidRPr="00751AF1">
        <w:rPr>
          <w:rFonts w:ascii="Times New Roman" w:hAnsi="Times New Roman" w:cs="Times New Roman"/>
          <w:sz w:val="24"/>
          <w:szCs w:val="24"/>
        </w:rPr>
        <w:t xml:space="preserve">and therefore should be acquitted. </w:t>
      </w:r>
    </w:p>
    <w:p w:rsidR="0048194A" w:rsidRPr="00751AF1" w:rsidRDefault="00751AF1" w:rsidP="00751AF1">
      <w:pPr>
        <w:spacing w:after="160" w:line="480" w:lineRule="auto"/>
        <w:ind w:hanging="720"/>
        <w:contextualSpacing w:val="0"/>
        <w:rPr>
          <w:rFonts w:ascii="Times New Roman" w:hAnsi="Times New Roman" w:cs="Times New Roman"/>
          <w:b/>
          <w:sz w:val="24"/>
          <w:szCs w:val="24"/>
        </w:rPr>
      </w:pPr>
      <w:r w:rsidRPr="00751AF1">
        <w:rPr>
          <w:rFonts w:ascii="Times New Roman" w:hAnsi="Times New Roman" w:cs="Times New Roman"/>
          <w:sz w:val="24"/>
          <w:szCs w:val="24"/>
        </w:rPr>
        <w:lastRenderedPageBreak/>
        <w:t xml:space="preserve">E) </w:t>
      </w:r>
      <w:r w:rsidRPr="00751AF1">
        <w:rPr>
          <w:rFonts w:ascii="Times New Roman" w:hAnsi="Times New Roman" w:cs="Times New Roman"/>
          <w:sz w:val="24"/>
          <w:szCs w:val="24"/>
        </w:rPr>
        <w:tab/>
      </w:r>
      <w:r w:rsidRPr="00751AF1">
        <w:rPr>
          <w:rFonts w:ascii="Times New Roman" w:hAnsi="Times New Roman" w:cs="Times New Roman"/>
          <w:b/>
          <w:sz w:val="24"/>
          <w:szCs w:val="24"/>
        </w:rPr>
        <w:t xml:space="preserve">A woman is walking home and decides to take a short cut through a </w:t>
      </w:r>
      <w:r w:rsidR="00993AC8" w:rsidRPr="00751AF1">
        <w:rPr>
          <w:rFonts w:ascii="Times New Roman" w:hAnsi="Times New Roman" w:cs="Times New Roman"/>
          <w:b/>
          <w:sz w:val="24"/>
          <w:szCs w:val="24"/>
        </w:rPr>
        <w:t>neighbor’s</w:t>
      </w:r>
      <w:r w:rsidRPr="00751AF1">
        <w:rPr>
          <w:rFonts w:ascii="Times New Roman" w:hAnsi="Times New Roman" w:cs="Times New Roman"/>
          <w:b/>
          <w:sz w:val="24"/>
          <w:szCs w:val="24"/>
        </w:rPr>
        <w:t xml:space="preserve"> yard.  The </w:t>
      </w:r>
      <w:r w:rsidR="00993AC8" w:rsidRPr="00751AF1">
        <w:rPr>
          <w:rFonts w:ascii="Times New Roman" w:hAnsi="Times New Roman" w:cs="Times New Roman"/>
          <w:b/>
          <w:sz w:val="24"/>
          <w:szCs w:val="24"/>
        </w:rPr>
        <w:t>neighbor’s</w:t>
      </w:r>
      <w:r w:rsidRPr="00751AF1">
        <w:rPr>
          <w:rFonts w:ascii="Times New Roman" w:hAnsi="Times New Roman" w:cs="Times New Roman"/>
          <w:b/>
          <w:sz w:val="24"/>
          <w:szCs w:val="24"/>
        </w:rPr>
        <w:t xml:space="preserve"> dog spots the woman and starts barking at her ferociously and running at her. The dog lunges at the woman and bites her on the arm, drawing blood. She uses her walking stick to defend herself and ends up killing the animal. The dog owner comes to you looking for justice for his murdered pet. The woman claims that she acted in self –</w:t>
      </w:r>
      <w:r w:rsidR="00423189" w:rsidRPr="00751AF1">
        <w:rPr>
          <w:rFonts w:ascii="Times New Roman" w:hAnsi="Times New Roman" w:cs="Times New Roman"/>
          <w:b/>
          <w:sz w:val="24"/>
          <w:szCs w:val="24"/>
        </w:rPr>
        <w:t xml:space="preserve"> defense</w:t>
      </w:r>
      <w:r w:rsidRPr="00751AF1">
        <w:rPr>
          <w:rFonts w:ascii="Times New Roman" w:hAnsi="Times New Roman" w:cs="Times New Roman"/>
          <w:b/>
          <w:sz w:val="24"/>
          <w:szCs w:val="24"/>
        </w:rPr>
        <w:t xml:space="preserve"> and only killed the dog because her own life was threatened.</w:t>
      </w:r>
    </w:p>
    <w:p w:rsidR="007C65FF" w:rsidRPr="00751AF1" w:rsidRDefault="007C65FF"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Who is guilty</w:t>
      </w:r>
      <w:r w:rsidR="00751AF1" w:rsidRPr="00751AF1">
        <w:rPr>
          <w:rFonts w:ascii="Times New Roman" w:hAnsi="Times New Roman" w:cs="Times New Roman"/>
          <w:b/>
          <w:sz w:val="24"/>
          <w:szCs w:val="24"/>
        </w:rPr>
        <w:t xml:space="preserve"> of what</w:t>
      </w:r>
      <w:r w:rsidRPr="00751AF1">
        <w:rPr>
          <w:rFonts w:ascii="Times New Roman" w:hAnsi="Times New Roman" w:cs="Times New Roman"/>
          <w:b/>
          <w:sz w:val="24"/>
          <w:szCs w:val="24"/>
        </w:rPr>
        <w:t xml:space="preserve"> and why?</w:t>
      </w:r>
    </w:p>
    <w:p w:rsidR="007C65FF" w:rsidRPr="00751AF1" w:rsidRDefault="007C65FF"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The woman is guilty</w:t>
      </w:r>
      <w:r w:rsidR="00842909" w:rsidRPr="00751AF1">
        <w:rPr>
          <w:rFonts w:ascii="Times New Roman" w:hAnsi="Times New Roman" w:cs="Times New Roman"/>
          <w:sz w:val="24"/>
          <w:szCs w:val="24"/>
        </w:rPr>
        <w:t xml:space="preserve"> of killing her neighbor’s dog</w:t>
      </w:r>
      <w:r w:rsidRPr="00751AF1">
        <w:rPr>
          <w:rFonts w:ascii="Times New Roman" w:hAnsi="Times New Roman" w:cs="Times New Roman"/>
          <w:sz w:val="24"/>
          <w:szCs w:val="24"/>
        </w:rPr>
        <w:t xml:space="preserve">. </w:t>
      </w:r>
      <w:r w:rsidR="005F58A9" w:rsidRPr="00751AF1">
        <w:rPr>
          <w:rFonts w:ascii="Times New Roman" w:hAnsi="Times New Roman" w:cs="Times New Roman"/>
          <w:sz w:val="24"/>
          <w:szCs w:val="24"/>
        </w:rPr>
        <w:t>She trespassed</w:t>
      </w:r>
      <w:r w:rsidR="00D2795F" w:rsidRPr="00751AF1">
        <w:rPr>
          <w:rFonts w:ascii="Times New Roman" w:hAnsi="Times New Roman" w:cs="Times New Roman"/>
          <w:sz w:val="24"/>
          <w:szCs w:val="24"/>
        </w:rPr>
        <w:t xml:space="preserve"> on the neighbor’s </w:t>
      </w:r>
      <w:r w:rsidR="00AC715A" w:rsidRPr="00751AF1">
        <w:rPr>
          <w:rFonts w:ascii="Times New Roman" w:hAnsi="Times New Roman" w:cs="Times New Roman"/>
          <w:sz w:val="24"/>
          <w:szCs w:val="24"/>
        </w:rPr>
        <w:t>yard and killed he</w:t>
      </w:r>
      <w:r w:rsidR="00993AC8" w:rsidRPr="00751AF1">
        <w:rPr>
          <w:rFonts w:ascii="Times New Roman" w:hAnsi="Times New Roman" w:cs="Times New Roman"/>
          <w:sz w:val="24"/>
          <w:szCs w:val="24"/>
        </w:rPr>
        <w:t>r</w:t>
      </w:r>
      <w:r w:rsidR="00AC715A" w:rsidRPr="00751AF1">
        <w:rPr>
          <w:rFonts w:ascii="Times New Roman" w:hAnsi="Times New Roman" w:cs="Times New Roman"/>
          <w:sz w:val="24"/>
          <w:szCs w:val="24"/>
        </w:rPr>
        <w:t xml:space="preserve"> neighbor’s dog that was just </w:t>
      </w:r>
      <w:r w:rsidR="00993AC8" w:rsidRPr="00751AF1">
        <w:rPr>
          <w:rFonts w:ascii="Times New Roman" w:hAnsi="Times New Roman" w:cs="Times New Roman"/>
          <w:sz w:val="24"/>
          <w:szCs w:val="24"/>
        </w:rPr>
        <w:t>guarding</w:t>
      </w:r>
      <w:r w:rsidR="00AA3B67" w:rsidRPr="00751AF1">
        <w:rPr>
          <w:rFonts w:ascii="Times New Roman" w:hAnsi="Times New Roman" w:cs="Times New Roman"/>
          <w:sz w:val="24"/>
          <w:szCs w:val="24"/>
        </w:rPr>
        <w:t xml:space="preserve"> the yard.</w:t>
      </w:r>
    </w:p>
    <w:p w:rsidR="00993AC8" w:rsidRPr="00751AF1" w:rsidRDefault="00993AC8"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b/>
          <w:sz w:val="24"/>
          <w:szCs w:val="24"/>
        </w:rPr>
        <w:t>Factors considered in reaching the decision and the elements that entail the decision making</w:t>
      </w:r>
      <w:r w:rsidRPr="00751AF1">
        <w:rPr>
          <w:rFonts w:ascii="Times New Roman" w:hAnsi="Times New Roman" w:cs="Times New Roman"/>
          <w:sz w:val="24"/>
          <w:szCs w:val="24"/>
        </w:rPr>
        <w:t xml:space="preserve"> </w:t>
      </w:r>
      <w:r w:rsidRPr="00751AF1">
        <w:rPr>
          <w:rFonts w:ascii="Times New Roman" w:hAnsi="Times New Roman" w:cs="Times New Roman"/>
          <w:b/>
          <w:sz w:val="24"/>
          <w:szCs w:val="24"/>
        </w:rPr>
        <w:t>process.</w:t>
      </w:r>
    </w:p>
    <w:p w:rsidR="00993AC8" w:rsidRPr="00751AF1" w:rsidRDefault="00993AC8"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 xml:space="preserve">The decision to take a short cut </w:t>
      </w:r>
      <w:r w:rsidR="00A228BE" w:rsidRPr="00751AF1">
        <w:rPr>
          <w:rFonts w:ascii="Times New Roman" w:hAnsi="Times New Roman" w:cs="Times New Roman"/>
          <w:sz w:val="24"/>
          <w:szCs w:val="24"/>
        </w:rPr>
        <w:t>through</w:t>
      </w:r>
      <w:r w:rsidRPr="00751AF1">
        <w:rPr>
          <w:rFonts w:ascii="Times New Roman" w:hAnsi="Times New Roman" w:cs="Times New Roman"/>
          <w:sz w:val="24"/>
          <w:szCs w:val="24"/>
        </w:rPr>
        <w:t xml:space="preserve"> the neighbor’s yard by the woman was unlawful. It is not the fault of the neighbor that his dog </w:t>
      </w:r>
      <w:r w:rsidR="00A228BE" w:rsidRPr="00751AF1">
        <w:rPr>
          <w:rFonts w:ascii="Times New Roman" w:hAnsi="Times New Roman" w:cs="Times New Roman"/>
          <w:sz w:val="24"/>
          <w:szCs w:val="24"/>
        </w:rPr>
        <w:t>attacked</w:t>
      </w:r>
      <w:r w:rsidRPr="00751AF1">
        <w:rPr>
          <w:rFonts w:ascii="Times New Roman" w:hAnsi="Times New Roman" w:cs="Times New Roman"/>
          <w:sz w:val="24"/>
          <w:szCs w:val="24"/>
        </w:rPr>
        <w:t xml:space="preserve"> the woman since it is not the dog that went out of its way looking for the woman but is the woman who invaded the dog’s </w:t>
      </w:r>
      <w:r w:rsidR="00A228BE" w:rsidRPr="00751AF1">
        <w:rPr>
          <w:rFonts w:ascii="Times New Roman" w:hAnsi="Times New Roman" w:cs="Times New Roman"/>
          <w:sz w:val="24"/>
          <w:szCs w:val="24"/>
        </w:rPr>
        <w:t>territory</w:t>
      </w:r>
      <w:r w:rsidRPr="00751AF1">
        <w:rPr>
          <w:rFonts w:ascii="Times New Roman" w:hAnsi="Times New Roman" w:cs="Times New Roman"/>
          <w:sz w:val="24"/>
          <w:szCs w:val="24"/>
        </w:rPr>
        <w:t xml:space="preserve">. As much as the woman claims </w:t>
      </w:r>
      <w:r w:rsidR="00D55231" w:rsidRPr="00751AF1">
        <w:rPr>
          <w:rFonts w:ascii="Times New Roman" w:hAnsi="Times New Roman" w:cs="Times New Roman"/>
          <w:sz w:val="24"/>
          <w:szCs w:val="24"/>
        </w:rPr>
        <w:t>self-defense</w:t>
      </w:r>
      <w:r w:rsidRPr="00751AF1">
        <w:rPr>
          <w:rFonts w:ascii="Times New Roman" w:hAnsi="Times New Roman" w:cs="Times New Roman"/>
          <w:sz w:val="24"/>
          <w:szCs w:val="24"/>
        </w:rPr>
        <w:t xml:space="preserve">, the force that she used is unreasonable since if it were reasonable, it could </w:t>
      </w:r>
      <w:r w:rsidR="00A228BE" w:rsidRPr="00751AF1">
        <w:rPr>
          <w:rFonts w:ascii="Times New Roman" w:hAnsi="Times New Roman" w:cs="Times New Roman"/>
          <w:sz w:val="24"/>
          <w:szCs w:val="24"/>
        </w:rPr>
        <w:t>not</w:t>
      </w:r>
      <w:r w:rsidRPr="00751AF1">
        <w:rPr>
          <w:rFonts w:ascii="Times New Roman" w:hAnsi="Times New Roman" w:cs="Times New Roman"/>
          <w:sz w:val="24"/>
          <w:szCs w:val="24"/>
        </w:rPr>
        <w:t xml:space="preserve"> have caused death. In this scenario, a </w:t>
      </w:r>
      <w:r w:rsidR="00A228BE" w:rsidRPr="00751AF1">
        <w:rPr>
          <w:rFonts w:ascii="Times New Roman" w:hAnsi="Times New Roman" w:cs="Times New Roman"/>
          <w:sz w:val="24"/>
          <w:szCs w:val="24"/>
        </w:rPr>
        <w:t>self-defense</w:t>
      </w:r>
      <w:r w:rsidRPr="00751AF1">
        <w:rPr>
          <w:rFonts w:ascii="Times New Roman" w:hAnsi="Times New Roman" w:cs="Times New Roman"/>
          <w:sz w:val="24"/>
          <w:szCs w:val="24"/>
        </w:rPr>
        <w:t xml:space="preserve"> act should have scared the dog and not killed it.</w:t>
      </w:r>
    </w:p>
    <w:p w:rsidR="008027CD" w:rsidRPr="00751AF1" w:rsidRDefault="008027CD" w:rsidP="00751AF1">
      <w:pPr>
        <w:spacing w:after="160" w:line="480" w:lineRule="auto"/>
        <w:contextualSpacing w:val="0"/>
        <w:rPr>
          <w:rFonts w:ascii="Times New Roman" w:hAnsi="Times New Roman" w:cs="Times New Roman"/>
          <w:b/>
          <w:sz w:val="24"/>
          <w:szCs w:val="24"/>
        </w:rPr>
      </w:pPr>
      <w:r w:rsidRPr="00751AF1">
        <w:rPr>
          <w:rFonts w:ascii="Times New Roman" w:hAnsi="Times New Roman" w:cs="Times New Roman"/>
          <w:b/>
          <w:sz w:val="24"/>
          <w:szCs w:val="24"/>
        </w:rPr>
        <w:t>Prescribed punishment/settlement and the reasoning behind it.</w:t>
      </w:r>
    </w:p>
    <w:p w:rsidR="008027CD" w:rsidRPr="00751AF1" w:rsidRDefault="008027CD" w:rsidP="00751AF1">
      <w:pPr>
        <w:spacing w:after="160" w:line="480" w:lineRule="auto"/>
        <w:contextualSpacing w:val="0"/>
        <w:rPr>
          <w:rFonts w:ascii="Times New Roman" w:hAnsi="Times New Roman" w:cs="Times New Roman"/>
          <w:sz w:val="24"/>
          <w:szCs w:val="24"/>
        </w:rPr>
      </w:pPr>
      <w:r w:rsidRPr="00751AF1">
        <w:rPr>
          <w:rFonts w:ascii="Times New Roman" w:hAnsi="Times New Roman" w:cs="Times New Roman"/>
          <w:sz w:val="24"/>
          <w:szCs w:val="24"/>
        </w:rPr>
        <w:t>The woman should be sentenced to six months in jail or a fine of $500</w:t>
      </w:r>
      <w:r w:rsidR="005A77E3" w:rsidRPr="00751AF1">
        <w:rPr>
          <w:rFonts w:ascii="Times New Roman" w:hAnsi="Times New Roman" w:cs="Times New Roman"/>
          <w:sz w:val="24"/>
          <w:szCs w:val="24"/>
        </w:rPr>
        <w:t xml:space="preserve">. </w:t>
      </w:r>
      <w:r w:rsidR="00E636F3" w:rsidRPr="00751AF1">
        <w:rPr>
          <w:rFonts w:ascii="Times New Roman" w:hAnsi="Times New Roman" w:cs="Times New Roman"/>
          <w:sz w:val="24"/>
          <w:szCs w:val="24"/>
        </w:rPr>
        <w:t>As much as the woman only wanted to use her neighbor’s yard as a short cut to getting to her home, her action resulted in the death of her neighbor’s dog and therefore she must pay for actions.</w:t>
      </w:r>
    </w:p>
    <w:p w:rsidR="008027CD" w:rsidRPr="00751AF1" w:rsidRDefault="008027CD" w:rsidP="00751AF1">
      <w:pPr>
        <w:spacing w:after="160" w:line="480" w:lineRule="auto"/>
        <w:contextualSpacing w:val="0"/>
        <w:rPr>
          <w:rFonts w:ascii="Times New Roman" w:hAnsi="Times New Roman" w:cs="Times New Roman"/>
          <w:sz w:val="24"/>
          <w:szCs w:val="24"/>
        </w:rPr>
      </w:pPr>
    </w:p>
    <w:p w:rsidR="00993AC8" w:rsidRPr="00751AF1" w:rsidRDefault="00993AC8" w:rsidP="00751AF1">
      <w:pPr>
        <w:spacing w:after="160" w:line="480" w:lineRule="auto"/>
        <w:contextualSpacing w:val="0"/>
        <w:rPr>
          <w:rFonts w:ascii="Times New Roman" w:hAnsi="Times New Roman" w:cs="Times New Roman"/>
          <w:sz w:val="24"/>
          <w:szCs w:val="24"/>
        </w:rPr>
      </w:pPr>
    </w:p>
    <w:p w:rsidR="007C65FF" w:rsidRPr="00751AF1" w:rsidRDefault="007C65FF" w:rsidP="00751AF1">
      <w:pPr>
        <w:spacing w:after="160" w:line="480" w:lineRule="auto"/>
        <w:contextualSpacing w:val="0"/>
        <w:rPr>
          <w:rFonts w:ascii="Times New Roman" w:hAnsi="Times New Roman" w:cs="Times New Roman"/>
          <w:sz w:val="24"/>
          <w:szCs w:val="24"/>
        </w:rPr>
      </w:pPr>
    </w:p>
    <w:p w:rsidR="0048194A" w:rsidRPr="00751AF1" w:rsidRDefault="0048194A" w:rsidP="00751AF1">
      <w:pPr>
        <w:spacing w:line="480" w:lineRule="auto"/>
        <w:contextualSpacing w:val="0"/>
        <w:rPr>
          <w:rFonts w:ascii="Times New Roman" w:hAnsi="Times New Roman" w:cs="Times New Roman"/>
          <w:sz w:val="24"/>
          <w:szCs w:val="24"/>
        </w:rPr>
      </w:pPr>
    </w:p>
    <w:sectPr w:rsidR="0048194A" w:rsidRPr="00751AF1" w:rsidSect="00D63227">
      <w:headerReference w:type="default" r:id="rId7"/>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76D" w:rsidRDefault="0087076D" w:rsidP="008D2681">
      <w:pPr>
        <w:spacing w:line="240" w:lineRule="auto"/>
      </w:pPr>
      <w:r>
        <w:separator/>
      </w:r>
    </w:p>
  </w:endnote>
  <w:endnote w:type="continuationSeparator" w:id="0">
    <w:p w:rsidR="0087076D" w:rsidRDefault="0087076D" w:rsidP="008D26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76D" w:rsidRDefault="0087076D" w:rsidP="008D2681">
      <w:pPr>
        <w:spacing w:line="240" w:lineRule="auto"/>
      </w:pPr>
      <w:r>
        <w:separator/>
      </w:r>
    </w:p>
  </w:footnote>
  <w:footnote w:type="continuationSeparator" w:id="0">
    <w:p w:rsidR="0087076D" w:rsidRDefault="0087076D" w:rsidP="008D26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512157"/>
      <w:docPartObj>
        <w:docPartGallery w:val="Page Numbers (Top of Page)"/>
        <w:docPartUnique/>
      </w:docPartObj>
    </w:sdtPr>
    <w:sdtContent>
      <w:p w:rsidR="008D2681" w:rsidRPr="008D2681" w:rsidRDefault="008D2681" w:rsidP="008D2681">
        <w:pPr>
          <w:pStyle w:val="Header"/>
          <w:spacing w:line="480" w:lineRule="auto"/>
          <w:jc w:val="right"/>
          <w:rPr>
            <w:rFonts w:ascii="Times New Roman" w:hAnsi="Times New Roman" w:cs="Times New Roman"/>
            <w:sz w:val="24"/>
            <w:szCs w:val="24"/>
          </w:rPr>
        </w:pPr>
        <w:r w:rsidRPr="008D2681">
          <w:rPr>
            <w:rFonts w:ascii="Times New Roman" w:hAnsi="Times New Roman" w:cs="Times New Roman"/>
            <w:sz w:val="24"/>
            <w:szCs w:val="24"/>
          </w:rPr>
          <w:t xml:space="preserve">Surname </w:t>
        </w:r>
        <w:r w:rsidRPr="008D2681">
          <w:rPr>
            <w:rFonts w:ascii="Times New Roman" w:hAnsi="Times New Roman" w:cs="Times New Roman"/>
            <w:sz w:val="24"/>
            <w:szCs w:val="24"/>
          </w:rPr>
          <w:fldChar w:fldCharType="begin"/>
        </w:r>
        <w:r w:rsidRPr="008D2681">
          <w:rPr>
            <w:rFonts w:ascii="Times New Roman" w:hAnsi="Times New Roman" w:cs="Times New Roman"/>
            <w:sz w:val="24"/>
            <w:szCs w:val="24"/>
          </w:rPr>
          <w:instrText xml:space="preserve"> PAGE   \* MERGEFORMAT </w:instrText>
        </w:r>
        <w:r w:rsidRPr="008D2681">
          <w:rPr>
            <w:rFonts w:ascii="Times New Roman" w:hAnsi="Times New Roman" w:cs="Times New Roman"/>
            <w:sz w:val="24"/>
            <w:szCs w:val="24"/>
          </w:rPr>
          <w:fldChar w:fldCharType="separate"/>
        </w:r>
        <w:r w:rsidR="00DF7677">
          <w:rPr>
            <w:rFonts w:ascii="Times New Roman" w:hAnsi="Times New Roman" w:cs="Times New Roman"/>
            <w:noProof/>
            <w:sz w:val="24"/>
            <w:szCs w:val="24"/>
          </w:rPr>
          <w:t>7</w:t>
        </w:r>
        <w:r w:rsidRPr="008D2681">
          <w:rPr>
            <w:rFonts w:ascii="Times New Roman" w:hAnsi="Times New Roman" w:cs="Times New Roman"/>
            <w:sz w:val="24"/>
            <w:szCs w:val="24"/>
          </w:rPr>
          <w:fldChar w:fldCharType="end"/>
        </w:r>
      </w:p>
    </w:sdtContent>
  </w:sdt>
  <w:p w:rsidR="008D2681" w:rsidRPr="008D2681" w:rsidRDefault="008D2681" w:rsidP="008D2681">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DC427E"/>
    <w:multiLevelType w:val="hybridMultilevel"/>
    <w:tmpl w:val="1D989996"/>
    <w:lvl w:ilvl="0" w:tplc="0F603AA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8194A"/>
    <w:rsid w:val="000169E8"/>
    <w:rsid w:val="000D47F0"/>
    <w:rsid w:val="000E0846"/>
    <w:rsid w:val="00226B92"/>
    <w:rsid w:val="00330C10"/>
    <w:rsid w:val="004212C6"/>
    <w:rsid w:val="00423189"/>
    <w:rsid w:val="0048194A"/>
    <w:rsid w:val="00493BCD"/>
    <w:rsid w:val="004A7678"/>
    <w:rsid w:val="004D34B7"/>
    <w:rsid w:val="005A77E3"/>
    <w:rsid w:val="005F58A9"/>
    <w:rsid w:val="00663562"/>
    <w:rsid w:val="006D09A8"/>
    <w:rsid w:val="006E008C"/>
    <w:rsid w:val="00733785"/>
    <w:rsid w:val="00751AF1"/>
    <w:rsid w:val="007C65FF"/>
    <w:rsid w:val="008027CD"/>
    <w:rsid w:val="00827C18"/>
    <w:rsid w:val="00842909"/>
    <w:rsid w:val="0087076D"/>
    <w:rsid w:val="008D2681"/>
    <w:rsid w:val="008D7EF0"/>
    <w:rsid w:val="0091064F"/>
    <w:rsid w:val="00993AC8"/>
    <w:rsid w:val="009F7869"/>
    <w:rsid w:val="00A228BE"/>
    <w:rsid w:val="00A228CF"/>
    <w:rsid w:val="00A8269E"/>
    <w:rsid w:val="00AA3B67"/>
    <w:rsid w:val="00AB2A72"/>
    <w:rsid w:val="00AC5B6E"/>
    <w:rsid w:val="00AC715A"/>
    <w:rsid w:val="00AD1BAE"/>
    <w:rsid w:val="00B1617A"/>
    <w:rsid w:val="00C87970"/>
    <w:rsid w:val="00CE4CFD"/>
    <w:rsid w:val="00D01AC9"/>
    <w:rsid w:val="00D2795F"/>
    <w:rsid w:val="00D55231"/>
    <w:rsid w:val="00D63227"/>
    <w:rsid w:val="00D94C62"/>
    <w:rsid w:val="00DF6AF2"/>
    <w:rsid w:val="00DF7677"/>
    <w:rsid w:val="00E636F3"/>
    <w:rsid w:val="00EE4C93"/>
    <w:rsid w:val="00FC7E68"/>
    <w:rsid w:val="00FE2D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63227"/>
  </w:style>
  <w:style w:type="paragraph" w:styleId="Heading1">
    <w:name w:val="heading 1"/>
    <w:basedOn w:val="Normal"/>
    <w:next w:val="Normal"/>
    <w:rsid w:val="00D63227"/>
    <w:pPr>
      <w:keepNext/>
      <w:keepLines/>
      <w:spacing w:before="400" w:after="120"/>
      <w:outlineLvl w:val="0"/>
    </w:pPr>
    <w:rPr>
      <w:sz w:val="40"/>
      <w:szCs w:val="40"/>
    </w:rPr>
  </w:style>
  <w:style w:type="paragraph" w:styleId="Heading2">
    <w:name w:val="heading 2"/>
    <w:basedOn w:val="Normal"/>
    <w:next w:val="Normal"/>
    <w:rsid w:val="00D63227"/>
    <w:pPr>
      <w:keepNext/>
      <w:keepLines/>
      <w:spacing w:before="360" w:after="120"/>
      <w:outlineLvl w:val="1"/>
    </w:pPr>
    <w:rPr>
      <w:sz w:val="32"/>
      <w:szCs w:val="32"/>
    </w:rPr>
  </w:style>
  <w:style w:type="paragraph" w:styleId="Heading3">
    <w:name w:val="heading 3"/>
    <w:basedOn w:val="Normal"/>
    <w:next w:val="Normal"/>
    <w:rsid w:val="00D63227"/>
    <w:pPr>
      <w:keepNext/>
      <w:keepLines/>
      <w:spacing w:before="320" w:after="80"/>
      <w:outlineLvl w:val="2"/>
    </w:pPr>
    <w:rPr>
      <w:color w:val="434343"/>
      <w:sz w:val="28"/>
      <w:szCs w:val="28"/>
    </w:rPr>
  </w:style>
  <w:style w:type="paragraph" w:styleId="Heading4">
    <w:name w:val="heading 4"/>
    <w:basedOn w:val="Normal"/>
    <w:next w:val="Normal"/>
    <w:rsid w:val="00D63227"/>
    <w:pPr>
      <w:keepNext/>
      <w:keepLines/>
      <w:spacing w:before="280" w:after="80"/>
      <w:outlineLvl w:val="3"/>
    </w:pPr>
    <w:rPr>
      <w:color w:val="666666"/>
      <w:sz w:val="24"/>
      <w:szCs w:val="24"/>
    </w:rPr>
  </w:style>
  <w:style w:type="paragraph" w:styleId="Heading5">
    <w:name w:val="heading 5"/>
    <w:basedOn w:val="Normal"/>
    <w:next w:val="Normal"/>
    <w:rsid w:val="00D63227"/>
    <w:pPr>
      <w:keepNext/>
      <w:keepLines/>
      <w:spacing w:before="240" w:after="80"/>
      <w:outlineLvl w:val="4"/>
    </w:pPr>
    <w:rPr>
      <w:color w:val="666666"/>
    </w:rPr>
  </w:style>
  <w:style w:type="paragraph" w:styleId="Heading6">
    <w:name w:val="heading 6"/>
    <w:basedOn w:val="Normal"/>
    <w:next w:val="Normal"/>
    <w:rsid w:val="00D6322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63227"/>
    <w:pPr>
      <w:keepNext/>
      <w:keepLines/>
      <w:spacing w:after="60"/>
    </w:pPr>
    <w:rPr>
      <w:sz w:val="52"/>
      <w:szCs w:val="52"/>
    </w:rPr>
  </w:style>
  <w:style w:type="paragraph" w:styleId="Subtitle">
    <w:name w:val="Subtitle"/>
    <w:basedOn w:val="Normal"/>
    <w:next w:val="Normal"/>
    <w:rsid w:val="00D63227"/>
    <w:pPr>
      <w:keepNext/>
      <w:keepLines/>
      <w:spacing w:after="320"/>
    </w:pPr>
    <w:rPr>
      <w:color w:val="666666"/>
      <w:sz w:val="30"/>
      <w:szCs w:val="30"/>
    </w:rPr>
  </w:style>
  <w:style w:type="paragraph" w:styleId="ListParagraph">
    <w:name w:val="List Paragraph"/>
    <w:basedOn w:val="Normal"/>
    <w:uiPriority w:val="34"/>
    <w:qFormat/>
    <w:rsid w:val="006D09A8"/>
    <w:pPr>
      <w:ind w:left="720"/>
    </w:pPr>
  </w:style>
  <w:style w:type="paragraph" w:styleId="Header">
    <w:name w:val="header"/>
    <w:basedOn w:val="Normal"/>
    <w:link w:val="HeaderChar"/>
    <w:uiPriority w:val="99"/>
    <w:unhideWhenUsed/>
    <w:rsid w:val="008D2681"/>
    <w:pPr>
      <w:tabs>
        <w:tab w:val="center" w:pos="4513"/>
        <w:tab w:val="right" w:pos="9026"/>
      </w:tabs>
      <w:spacing w:line="240" w:lineRule="auto"/>
    </w:pPr>
  </w:style>
  <w:style w:type="character" w:customStyle="1" w:styleId="HeaderChar">
    <w:name w:val="Header Char"/>
    <w:basedOn w:val="DefaultParagraphFont"/>
    <w:link w:val="Header"/>
    <w:uiPriority w:val="99"/>
    <w:rsid w:val="008D2681"/>
  </w:style>
  <w:style w:type="paragraph" w:styleId="Footer">
    <w:name w:val="footer"/>
    <w:basedOn w:val="Normal"/>
    <w:link w:val="FooterChar"/>
    <w:uiPriority w:val="99"/>
    <w:semiHidden/>
    <w:unhideWhenUsed/>
    <w:rsid w:val="008D2681"/>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8D268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hp ProBook 4530 User</cp:lastModifiedBy>
  <cp:revision>2</cp:revision>
  <dcterms:created xsi:type="dcterms:W3CDTF">2018-10-31T11:14:00Z</dcterms:created>
  <dcterms:modified xsi:type="dcterms:W3CDTF">2018-10-31T11:14:00Z</dcterms:modified>
</cp:coreProperties>
</file>